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</w:t>
      </w:r>
      <w:r w:rsidR="004A549D">
        <w:rPr>
          <w:rStyle w:val="BLOCKBOLD"/>
          <w:rFonts w:ascii="Calibri" w:hAnsi="Calibri"/>
        </w:rPr>
        <w:t xml:space="preserve">SERVIZI DI RASSEGNA STAMPA PER SOGEI S.p.A. - </w:t>
      </w:r>
      <w:r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>CONTENENTE DICHIARAZIONI AI SENSI E PER GLI EFFETTI DI CUI AGLI ARTT. 46, 47 E 76 D</w:t>
      </w:r>
      <w:r w:rsidR="004A549D">
        <w:rPr>
          <w:rStyle w:val="BLOCKBOLD"/>
          <w:rFonts w:ascii="Calibri" w:hAnsi="Calibri"/>
        </w:rPr>
        <w:t>EL DPR 445/2000.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</w:t>
      </w:r>
      <w:proofErr w:type="spellStart"/>
      <w:r w:rsidR="00CB0CA8" w:rsidRPr="005C4101">
        <w:rPr>
          <w:rFonts w:ascii="Calibri" w:hAnsi="Calibri"/>
          <w:sz w:val="22"/>
          <w:szCs w:val="22"/>
        </w:rPr>
        <w:t>D.lgs.n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a</w:t>
      </w:r>
      <w:r w:rsidRPr="005C4101">
        <w:rPr>
          <w:rFonts w:ascii="Calibri" w:hAnsi="Calibri"/>
          <w:sz w:val="22"/>
          <w:szCs w:val="22"/>
        </w:rPr>
        <w:t xml:space="preserve">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5C4101">
        <w:rPr>
          <w:rFonts w:ascii="Calibri" w:hAnsi="Calibri"/>
          <w:sz w:val="22"/>
          <w:szCs w:val="22"/>
        </w:rPr>
        <w:t>lett</w:t>
      </w:r>
      <w:proofErr w:type="spellEnd"/>
      <w:r w:rsidR="00CB0CA8" w:rsidRPr="005C4101">
        <w:rPr>
          <w:rFonts w:ascii="Calibri" w:hAnsi="Calibri"/>
          <w:sz w:val="22"/>
          <w:szCs w:val="22"/>
        </w:rPr>
        <w:t xml:space="preserve">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lastRenderedPageBreak/>
        <w:t xml:space="preserve">ter)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</w:t>
      </w: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B2" w:rsidRDefault="004B7CB2" w:rsidP="000A1C5E">
      <w:pPr>
        <w:spacing w:after="0" w:line="240" w:lineRule="auto"/>
      </w:pPr>
      <w:r>
        <w:separator/>
      </w:r>
    </w:p>
  </w:endnote>
  <w:endnote w:type="continuationSeparator" w:id="0">
    <w:p w:rsidR="004B7CB2" w:rsidRDefault="004B7CB2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6C" w:rsidRDefault="0047446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01" w:rsidRPr="009B6E69" w:rsidRDefault="004A549D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4A549D">
      <w:rPr>
        <w:rFonts w:ascii="Calibri" w:hAnsi="Calibri"/>
        <w:sz w:val="18"/>
        <w:szCs w:val="18"/>
      </w:rPr>
      <w:t>Procedura negoziata previa consultazione da elenco operatori su MEPA (ex art. 36 comma 2, lettera b) e comma 6 - d.lgs. 50/2016)</w:t>
    </w:r>
    <w:r w:rsidR="0047446C">
      <w:rPr>
        <w:rFonts w:ascii="Calibri" w:hAnsi="Calibri"/>
        <w:sz w:val="18"/>
        <w:szCs w:val="18"/>
      </w:rPr>
      <w:t xml:space="preserve"> per Servizio di </w:t>
    </w:r>
    <w:r w:rsidR="0047446C">
      <w:rPr>
        <w:rFonts w:ascii="Calibri" w:hAnsi="Calibri"/>
        <w:sz w:val="18"/>
        <w:szCs w:val="18"/>
      </w:rPr>
      <w:t>Rassegna</w:t>
    </w:r>
    <w:bookmarkStart w:id="0" w:name="_GoBack"/>
    <w:bookmarkEnd w:id="0"/>
    <w:r>
      <w:rPr>
        <w:rFonts w:ascii="Calibri" w:hAnsi="Calibri"/>
        <w:sz w:val="18"/>
        <w:szCs w:val="18"/>
      </w:rPr>
      <w:t xml:space="preserve"> Stampa 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 S.p.A.</w:t>
    </w:r>
  </w:p>
  <w:p w:rsidR="000A1C5E" w:rsidRPr="009B6E69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 w:rsidR="0047446C">
      <w:rPr>
        <w:rFonts w:ascii="Calibri" w:hAnsi="Calibri"/>
        <w:noProof/>
        <w:color w:val="808080"/>
        <w:sz w:val="16"/>
        <w:szCs w:val="16"/>
      </w:rPr>
      <w:t>1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6C" w:rsidRDefault="004744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B2" w:rsidRDefault="004B7CB2" w:rsidP="000A1C5E">
      <w:pPr>
        <w:spacing w:after="0" w:line="240" w:lineRule="auto"/>
      </w:pPr>
      <w:r>
        <w:separator/>
      </w:r>
    </w:p>
  </w:footnote>
  <w:footnote w:type="continuationSeparator" w:id="0">
    <w:p w:rsidR="004B7CB2" w:rsidRDefault="004B7CB2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6C" w:rsidRDefault="0047446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6C" w:rsidRDefault="0047446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7446C"/>
    <w:rsid w:val="004A549D"/>
    <w:rsid w:val="004B3640"/>
    <w:rsid w:val="004B7CB2"/>
    <w:rsid w:val="004D121E"/>
    <w:rsid w:val="004D516A"/>
    <w:rsid w:val="00521721"/>
    <w:rsid w:val="00582D4B"/>
    <w:rsid w:val="005C4101"/>
    <w:rsid w:val="005F1DDA"/>
    <w:rsid w:val="00633A1F"/>
    <w:rsid w:val="00634761"/>
    <w:rsid w:val="00694C2C"/>
    <w:rsid w:val="006B7DA2"/>
    <w:rsid w:val="006D565D"/>
    <w:rsid w:val="006E686B"/>
    <w:rsid w:val="00717C02"/>
    <w:rsid w:val="007308B1"/>
    <w:rsid w:val="00746600"/>
    <w:rsid w:val="00790B3C"/>
    <w:rsid w:val="007E6651"/>
    <w:rsid w:val="00820A2C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0E1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2019-04-04T09:14:00Z</dcterms:modified>
</cp:coreProperties>
</file>